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DB0543" w:rsidP="0002595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201CB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г</w:t>
      </w:r>
      <w:r w:rsidR="004201CB">
        <w:rPr>
          <w:rFonts w:ascii="Times New Roman" w:hAnsi="Times New Roman" w:cs="Times New Roman"/>
          <w:sz w:val="26"/>
          <w:szCs w:val="26"/>
        </w:rPr>
        <w:t xml:space="preserve">. Когалым </w:t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F04AE6">
        <w:rPr>
          <w:rFonts w:ascii="Times New Roman" w:hAnsi="Times New Roman" w:cs="Times New Roman"/>
          <w:sz w:val="26"/>
          <w:szCs w:val="26"/>
        </w:rPr>
        <w:t xml:space="preserve"> </w:t>
      </w:r>
      <w:r w:rsidR="004201CB">
        <w:rPr>
          <w:rFonts w:ascii="Times New Roman" w:hAnsi="Times New Roman" w:cs="Times New Roman"/>
          <w:sz w:val="26"/>
          <w:szCs w:val="26"/>
        </w:rPr>
        <w:t>2</w:t>
      </w:r>
      <w:r w:rsidR="00E35A14">
        <w:rPr>
          <w:rFonts w:ascii="Times New Roman" w:hAnsi="Times New Roman" w:cs="Times New Roman"/>
          <w:sz w:val="26"/>
          <w:szCs w:val="26"/>
        </w:rPr>
        <w:t>4</w:t>
      </w:r>
      <w:r w:rsidR="004201CB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F04AE6">
        <w:rPr>
          <w:rFonts w:ascii="Times New Roman" w:hAnsi="Times New Roman" w:cs="Times New Roman"/>
          <w:sz w:val="26"/>
          <w:szCs w:val="26"/>
        </w:rPr>
        <w:t>202</w:t>
      </w:r>
      <w:r w:rsidR="004201CB">
        <w:rPr>
          <w:rFonts w:ascii="Times New Roman" w:hAnsi="Times New Roman" w:cs="Times New Roman"/>
          <w:sz w:val="26"/>
          <w:szCs w:val="26"/>
        </w:rPr>
        <w:t>5</w:t>
      </w:r>
      <w:r w:rsidRPr="00F04AE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B0543" w:rsidRPr="00F04AE6" w:rsidP="00025957">
      <w:pPr>
        <w:tabs>
          <w:tab w:val="left" w:pos="15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ab/>
      </w:r>
    </w:p>
    <w:p w:rsidR="00DB0543" w:rsidRPr="00F04AE6" w:rsidP="00025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F04AE6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F04AE6" w:rsidR="00EA17A8">
        <w:rPr>
          <w:rFonts w:ascii="Times New Roman" w:hAnsi="Times New Roman" w:cs="Times New Roman"/>
          <w:sz w:val="26"/>
          <w:szCs w:val="26"/>
        </w:rPr>
        <w:t>2</w:t>
      </w:r>
      <w:r w:rsidRPr="00F04AE6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</w:t>
      </w:r>
      <w:r w:rsidRPr="00F04AE6" w:rsidR="00EA17A8">
        <w:rPr>
          <w:rFonts w:ascii="Times New Roman" w:hAnsi="Times New Roman" w:cs="Times New Roman"/>
          <w:sz w:val="26"/>
          <w:szCs w:val="26"/>
        </w:rPr>
        <w:t xml:space="preserve"> Красников С.С. (</w:t>
      </w:r>
      <w:r w:rsidR="00232B07">
        <w:rPr>
          <w:rFonts w:ascii="Times New Roman" w:hAnsi="Times New Roman" w:cs="Times New Roman"/>
          <w:sz w:val="26"/>
          <w:szCs w:val="26"/>
        </w:rPr>
        <w:t xml:space="preserve">628486 Россия ХМАО-Югра </w:t>
      </w:r>
      <w:r w:rsidR="00232B07">
        <w:rPr>
          <w:rFonts w:ascii="Times New Roman" w:hAnsi="Times New Roman" w:cs="Times New Roman"/>
          <w:sz w:val="26"/>
          <w:szCs w:val="26"/>
        </w:rPr>
        <w:t>г.</w:t>
      </w:r>
      <w:r w:rsidRPr="00F04AE6">
        <w:rPr>
          <w:rFonts w:ascii="Times New Roman" w:hAnsi="Times New Roman" w:cs="Times New Roman"/>
          <w:sz w:val="26"/>
          <w:szCs w:val="26"/>
        </w:rPr>
        <w:t>Когалым</w:t>
      </w:r>
      <w:r w:rsidRPr="00F04AE6">
        <w:rPr>
          <w:rFonts w:ascii="Times New Roman" w:hAnsi="Times New Roman" w:cs="Times New Roman"/>
          <w:sz w:val="26"/>
          <w:szCs w:val="26"/>
        </w:rPr>
        <w:t xml:space="preserve"> ул. Мира д. 24), </w:t>
      </w:r>
    </w:p>
    <w:p w:rsidR="00E35A14" w:rsidP="00E35A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  <w:r w:rsidRPr="00F04AE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7"/>
          <w:szCs w:val="27"/>
        </w:rPr>
        <w:t>Искандарова</w:t>
      </w:r>
      <w:r>
        <w:rPr>
          <w:rFonts w:ascii="Times New Roman" w:hAnsi="Times New Roman" w:cs="Times New Roman"/>
          <w:sz w:val="27"/>
          <w:szCs w:val="27"/>
        </w:rPr>
        <w:t xml:space="preserve"> Дениса </w:t>
      </w:r>
      <w:r>
        <w:rPr>
          <w:rFonts w:ascii="Times New Roman" w:hAnsi="Times New Roman" w:cs="Times New Roman"/>
          <w:sz w:val="27"/>
          <w:szCs w:val="27"/>
        </w:rPr>
        <w:t>Азаматовича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472AC3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ст.15.5 КоАП РФ,</w:t>
      </w:r>
    </w:p>
    <w:p w:rsidR="00E35A14" w:rsidP="00E35A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E35A14" w:rsidP="00E35A14">
      <w:pPr>
        <w:shd w:val="clear" w:color="auto" w:fill="FFFFFF"/>
        <w:spacing w:after="0" w:line="240" w:lineRule="auto"/>
        <w:ind w:left="5" w:firstLine="426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E35A14" w:rsidP="00E35A14">
      <w:pPr>
        <w:shd w:val="clear" w:color="auto" w:fill="FFFFFF"/>
        <w:spacing w:after="0" w:line="240" w:lineRule="auto"/>
        <w:ind w:left="5" w:firstLine="426"/>
        <w:jc w:val="center"/>
        <w:rPr>
          <w:rFonts w:ascii="Times New Roman" w:hAnsi="Times New Roman" w:cs="Times New Roman"/>
          <w:sz w:val="10"/>
          <w:szCs w:val="10"/>
        </w:rPr>
      </w:pPr>
    </w:p>
    <w:p w:rsidR="00CF489C" w:rsidRPr="00F04AE6" w:rsidP="00E35A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Искандаров</w:t>
      </w:r>
      <w:r>
        <w:rPr>
          <w:rFonts w:ascii="Times New Roman" w:hAnsi="Times New Roman" w:cs="Times New Roman"/>
          <w:sz w:val="27"/>
          <w:szCs w:val="27"/>
        </w:rPr>
        <w:t xml:space="preserve"> Д.А. являясь директором ООО «Югра-Сервис», </w:t>
      </w:r>
      <w:r w:rsidRPr="00F04AE6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Pr="00F04AE6" w:rsidR="00EA17A8">
        <w:rPr>
          <w:rFonts w:ascii="Times New Roman" w:hAnsi="Times New Roman" w:cs="Times New Roman"/>
          <w:bCs/>
          <w:iCs/>
          <w:sz w:val="26"/>
          <w:szCs w:val="26"/>
        </w:rPr>
        <w:t>25.0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F04AE6" w:rsidR="00EA17A8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F04AE6" w:rsidR="004D375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не исполнил установленную пунктом 7 статьи 431 </w:t>
      </w:r>
      <w:r w:rsidRPr="00F04AE6" w:rsidR="00CF1B4C">
        <w:rPr>
          <w:rFonts w:ascii="Times New Roman" w:hAnsi="Times New Roman" w:cs="Times New Roman"/>
          <w:bCs/>
          <w:iCs/>
          <w:sz w:val="26"/>
          <w:szCs w:val="26"/>
        </w:rPr>
        <w:t>НК РФ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обязанность по представлению расчета по страховым взносам за 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>7 ст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431 Кодекса налогоплательщики представляют расчет по страховым взносам и производят уплату страховых взносов не позднее </w:t>
      </w:r>
      <w:r w:rsidR="004B2772">
        <w:rPr>
          <w:rFonts w:ascii="Times New Roman" w:hAnsi="Times New Roman" w:cs="Times New Roman"/>
          <w:bCs/>
          <w:iCs/>
          <w:sz w:val="26"/>
          <w:szCs w:val="26"/>
        </w:rPr>
        <w:t>25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-го числа месяца, следующего за расчетным (отчетным) периодом. </w:t>
      </w:r>
      <w:r w:rsidRPr="00F04AE6" w:rsidR="00AE0974">
        <w:rPr>
          <w:rFonts w:ascii="Times New Roman" w:hAnsi="Times New Roman" w:cs="Times New Roman"/>
          <w:bCs/>
          <w:iCs/>
          <w:sz w:val="26"/>
          <w:szCs w:val="26"/>
        </w:rPr>
        <w:t>С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рок представления расчета по страховым взносам за 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года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- 25.0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F04AE6" w:rsidR="00E11DCD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F04AE6" w:rsidR="00DF6540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F04AE6" w:rsidR="00EA17A8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. Дата совершения административного правонарушения 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26.0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F04AE6" w:rsidR="00EA17A8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, время 00:01 часов. Фактически на дату составления протокола расчет по страховым взносам за 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Pr="00F04AE6" w:rsidR="00EA17A8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года </w:t>
      </w:r>
      <w:r w:rsidR="004201CB">
        <w:rPr>
          <w:rFonts w:ascii="Times New Roman" w:hAnsi="Times New Roman" w:cs="Times New Roman"/>
          <w:bCs/>
          <w:iCs/>
          <w:sz w:val="26"/>
          <w:szCs w:val="26"/>
        </w:rPr>
        <w:t xml:space="preserve">не 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>представлен</w:t>
      </w:r>
      <w:r w:rsidRPr="00F04AE6">
        <w:rPr>
          <w:rFonts w:ascii="Times New Roman" w:hAnsi="Times New Roman" w:cs="Times New Roman"/>
          <w:sz w:val="26"/>
          <w:szCs w:val="26"/>
        </w:rPr>
        <w:t>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Искандаров</w:t>
      </w:r>
      <w:r>
        <w:rPr>
          <w:rFonts w:ascii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извещался в надлежащем порядке, при таких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5A14">
        <w:rPr>
          <w:rFonts w:ascii="Times New Roman" w:hAnsi="Times New Roman" w:cs="Times New Roman"/>
          <w:sz w:val="26"/>
          <w:szCs w:val="26"/>
        </w:rPr>
        <w:t>Искандарова</w:t>
      </w:r>
      <w:r w:rsidR="00E35A14">
        <w:rPr>
          <w:rFonts w:ascii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>
        <w:rPr>
          <w:rFonts w:ascii="Times New Roman" w:hAnsi="Times New Roman" w:cs="Times New Roman"/>
          <w:sz w:val="26"/>
          <w:szCs w:val="26"/>
        </w:rPr>
        <w:t>№86172433</w:t>
      </w:r>
      <w:r w:rsidR="00E35A14">
        <w:rPr>
          <w:rFonts w:ascii="Times New Roman" w:hAnsi="Times New Roman" w:cs="Times New Roman"/>
          <w:sz w:val="26"/>
          <w:szCs w:val="26"/>
        </w:rPr>
        <w:t>700370100002</w:t>
      </w:r>
      <w:r w:rsidR="00D307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от </w:t>
      </w:r>
      <w:r w:rsidR="00D307A0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E35A14">
        <w:rPr>
          <w:rFonts w:ascii="Times New Roman" w:hAnsi="Times New Roman" w:cs="Times New Roman"/>
          <w:color w:val="000000"/>
          <w:w w:val="103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.12.2024, </w:t>
      </w:r>
      <w:r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E35A14">
        <w:rPr>
          <w:rFonts w:ascii="Times New Roman" w:hAnsi="Times New Roman" w:cs="Times New Roman"/>
          <w:sz w:val="26"/>
          <w:szCs w:val="26"/>
        </w:rPr>
        <w:t>Искандаровым</w:t>
      </w:r>
      <w:r w:rsidR="00E35A14">
        <w:rPr>
          <w:rFonts w:ascii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ст. 15.5 КоАП РФ; справко</w:t>
      </w:r>
      <w:r w:rsidR="004B2772">
        <w:rPr>
          <w:rFonts w:ascii="Times New Roman" w:hAnsi="Times New Roman" w:cs="Times New Roman"/>
          <w:sz w:val="26"/>
          <w:szCs w:val="26"/>
        </w:rPr>
        <w:t>й отдела камеральных проверок №</w:t>
      </w:r>
      <w:r>
        <w:rPr>
          <w:rFonts w:ascii="Times New Roman" w:hAnsi="Times New Roman" w:cs="Times New Roman"/>
          <w:sz w:val="26"/>
          <w:szCs w:val="26"/>
        </w:rPr>
        <w:t xml:space="preserve">3 МИФНС России № 11 ХМАО-Югры;  отчет об отслеживании отправления с почтовым идентификатором;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>
        <w:rPr>
          <w:rFonts w:ascii="Times New Roman" w:hAnsi="Times New Roman" w:cs="Times New Roman"/>
          <w:sz w:val="26"/>
          <w:szCs w:val="26"/>
        </w:rPr>
        <w:t xml:space="preserve">, из которой </w:t>
      </w:r>
      <w:r>
        <w:rPr>
          <w:rFonts w:ascii="Times New Roman" w:hAnsi="Times New Roman" w:cs="Times New Roman"/>
          <w:sz w:val="26"/>
          <w:szCs w:val="26"/>
        </w:rPr>
        <w:t xml:space="preserve">усматривается, что генеральным директором общества является </w:t>
      </w:r>
      <w:r w:rsidR="00E35A14">
        <w:rPr>
          <w:rFonts w:ascii="Times New Roman" w:hAnsi="Times New Roman" w:cs="Times New Roman"/>
          <w:sz w:val="26"/>
          <w:szCs w:val="26"/>
        </w:rPr>
        <w:t>Искандаров</w:t>
      </w:r>
      <w:r w:rsidR="00E35A14">
        <w:rPr>
          <w:rFonts w:ascii="Times New Roman" w:hAnsi="Times New Roman" w:cs="Times New Roman"/>
          <w:sz w:val="26"/>
          <w:szCs w:val="26"/>
        </w:rPr>
        <w:t xml:space="preserve"> Д.А.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35A14">
        <w:rPr>
          <w:rFonts w:ascii="Times New Roman" w:hAnsi="Times New Roman" w:cs="Times New Roman"/>
          <w:sz w:val="26"/>
          <w:szCs w:val="26"/>
        </w:rPr>
        <w:t>Искандаров</w:t>
      </w:r>
      <w:r w:rsidR="00E35A14">
        <w:rPr>
          <w:rFonts w:ascii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5A14">
        <w:rPr>
          <w:rFonts w:ascii="Times New Roman" w:hAnsi="Times New Roman" w:cs="Times New Roman"/>
          <w:sz w:val="26"/>
          <w:szCs w:val="26"/>
        </w:rPr>
        <w:t>Искандаров</w:t>
      </w:r>
      <w:r w:rsidR="00E35A14">
        <w:rPr>
          <w:rFonts w:ascii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hAnsi="Times New Roman" w:cs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</w:t>
      </w:r>
      <w:r w:rsidR="00D307A0">
        <w:rPr>
          <w:rFonts w:ascii="Times New Roman" w:hAnsi="Times New Roman" w:cs="Times New Roman"/>
          <w:color w:val="000000"/>
          <w:sz w:val="26"/>
          <w:szCs w:val="26"/>
        </w:rPr>
        <w:t>ельств, предусмотренных ст.ст.</w:t>
      </w:r>
      <w:r>
        <w:rPr>
          <w:rFonts w:ascii="Times New Roman" w:hAnsi="Times New Roman" w:cs="Times New Roman"/>
          <w:color w:val="000000"/>
          <w:sz w:val="26"/>
          <w:szCs w:val="26"/>
        </w:rPr>
        <w:t>4.2, 4.3 КоАП РФ,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E35A14">
        <w:rPr>
          <w:rFonts w:ascii="Times New Roman" w:hAnsi="Times New Roman" w:cs="Times New Roman"/>
          <w:sz w:val="27"/>
          <w:szCs w:val="27"/>
        </w:rPr>
        <w:t>Искандарова</w:t>
      </w:r>
      <w:r w:rsidR="00E35A14">
        <w:rPr>
          <w:rFonts w:ascii="Times New Roman" w:hAnsi="Times New Roman" w:cs="Times New Roman"/>
          <w:sz w:val="27"/>
          <w:szCs w:val="27"/>
        </w:rPr>
        <w:t xml:space="preserve"> Дениса </w:t>
      </w:r>
      <w:r w:rsidR="00E35A14">
        <w:rPr>
          <w:rFonts w:ascii="Times New Roman" w:hAnsi="Times New Roman" w:cs="Times New Roman"/>
          <w:sz w:val="27"/>
          <w:szCs w:val="27"/>
        </w:rPr>
        <w:t>Азаматовича</w:t>
      </w:r>
      <w:r w:rsidR="00E35A1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="00D307A0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DB0543" w:rsidP="00792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0543" w:rsidP="00792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4201CB">
      <w:headerReference w:type="default" r:id="rId5"/>
      <w:pgSz w:w="11906" w:h="16838"/>
      <w:pgMar w:top="425" w:right="1416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64E" w:rsidP="00F04AE6">
    <w:pPr>
      <w:pStyle w:val="Title"/>
      <w:jc w:val="right"/>
      <w:rPr>
        <w:sz w:val="22"/>
        <w:szCs w:val="22"/>
      </w:rPr>
    </w:pPr>
  </w:p>
  <w:p w:rsidR="00F04AE6" w:rsidRPr="00F04AE6" w:rsidP="00F04AE6">
    <w:pPr>
      <w:pStyle w:val="Title"/>
      <w:jc w:val="right"/>
      <w:rPr>
        <w:sz w:val="22"/>
        <w:szCs w:val="22"/>
      </w:rPr>
    </w:pPr>
    <w:r w:rsidRPr="00F04AE6">
      <w:rPr>
        <w:sz w:val="22"/>
        <w:szCs w:val="22"/>
      </w:rPr>
      <w:t>Дело № 5-</w:t>
    </w:r>
    <w:r w:rsidR="00E35A14">
      <w:rPr>
        <w:sz w:val="22"/>
        <w:szCs w:val="22"/>
      </w:rPr>
      <w:t>40</w:t>
    </w:r>
    <w:r w:rsidRPr="00F04AE6">
      <w:rPr>
        <w:sz w:val="22"/>
        <w:szCs w:val="22"/>
      </w:rPr>
      <w:t>-170</w:t>
    </w:r>
    <w:r w:rsidR="00E35A14">
      <w:rPr>
        <w:sz w:val="22"/>
        <w:szCs w:val="22"/>
      </w:rPr>
      <w:t>2</w:t>
    </w:r>
    <w:r w:rsidRPr="00F04AE6">
      <w:rPr>
        <w:sz w:val="22"/>
        <w:szCs w:val="22"/>
      </w:rPr>
      <w:t>/202</w:t>
    </w:r>
    <w:r w:rsidR="004201CB">
      <w:rPr>
        <w:sz w:val="22"/>
        <w:szCs w:val="22"/>
      </w:rPr>
      <w:t>5</w:t>
    </w:r>
  </w:p>
  <w:p w:rsidR="00F04AE6" w:rsidRPr="00F04AE6" w:rsidP="00F04AE6">
    <w:pPr>
      <w:pStyle w:val="Title"/>
      <w:jc w:val="right"/>
      <w:rPr>
        <w:sz w:val="22"/>
        <w:szCs w:val="22"/>
      </w:rPr>
    </w:pPr>
    <w:r w:rsidRPr="00F04AE6">
      <w:rPr>
        <w:sz w:val="22"/>
        <w:szCs w:val="22"/>
      </w:rPr>
      <w:t>УИД:86М</w:t>
    </w:r>
    <w:r w:rsidRPr="00F04AE6">
      <w:rPr>
        <w:sz w:val="22"/>
        <w:szCs w:val="22"/>
        <w:lang w:val="en-US"/>
      </w:rPr>
      <w:t>S</w:t>
    </w:r>
    <w:r w:rsidRPr="00F04AE6">
      <w:rPr>
        <w:sz w:val="22"/>
        <w:szCs w:val="22"/>
      </w:rPr>
      <w:t>00</w:t>
    </w:r>
    <w:r w:rsidR="00E35A14">
      <w:rPr>
        <w:sz w:val="22"/>
        <w:szCs w:val="22"/>
      </w:rPr>
      <w:t>33</w:t>
    </w:r>
    <w:r w:rsidR="004201CB">
      <w:rPr>
        <w:sz w:val="22"/>
        <w:szCs w:val="22"/>
      </w:rPr>
      <w:t>-01-2024</w:t>
    </w:r>
    <w:r w:rsidRPr="00F04AE6">
      <w:rPr>
        <w:sz w:val="22"/>
        <w:szCs w:val="22"/>
      </w:rPr>
      <w:t>-005</w:t>
    </w:r>
    <w:r w:rsidR="00E35A14">
      <w:rPr>
        <w:sz w:val="22"/>
        <w:szCs w:val="22"/>
      </w:rPr>
      <w:t>877-14</w:t>
    </w:r>
  </w:p>
  <w:p w:rsidR="00F04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5957"/>
    <w:rsid w:val="00040D88"/>
    <w:rsid w:val="0004403A"/>
    <w:rsid w:val="00071876"/>
    <w:rsid w:val="000760DC"/>
    <w:rsid w:val="000856DA"/>
    <w:rsid w:val="000A3416"/>
    <w:rsid w:val="000C0B31"/>
    <w:rsid w:val="000C60A0"/>
    <w:rsid w:val="000D2CDD"/>
    <w:rsid w:val="000D5DFB"/>
    <w:rsid w:val="000E013B"/>
    <w:rsid w:val="000E31B8"/>
    <w:rsid w:val="000F11B7"/>
    <w:rsid w:val="000F5C94"/>
    <w:rsid w:val="0010553B"/>
    <w:rsid w:val="00111938"/>
    <w:rsid w:val="00115501"/>
    <w:rsid w:val="001175AF"/>
    <w:rsid w:val="00122674"/>
    <w:rsid w:val="001245EF"/>
    <w:rsid w:val="001272BC"/>
    <w:rsid w:val="00137346"/>
    <w:rsid w:val="001737F0"/>
    <w:rsid w:val="001B464E"/>
    <w:rsid w:val="001B7314"/>
    <w:rsid w:val="001E17A0"/>
    <w:rsid w:val="001E2669"/>
    <w:rsid w:val="001E3926"/>
    <w:rsid w:val="0021214D"/>
    <w:rsid w:val="00230F98"/>
    <w:rsid w:val="00231699"/>
    <w:rsid w:val="00232B07"/>
    <w:rsid w:val="00233483"/>
    <w:rsid w:val="0023518C"/>
    <w:rsid w:val="002357F9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E5783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2AC8"/>
    <w:rsid w:val="003C70F3"/>
    <w:rsid w:val="003F71DD"/>
    <w:rsid w:val="00406A22"/>
    <w:rsid w:val="00413A9B"/>
    <w:rsid w:val="00417042"/>
    <w:rsid w:val="004201CB"/>
    <w:rsid w:val="00434F73"/>
    <w:rsid w:val="00472AC3"/>
    <w:rsid w:val="00484CC3"/>
    <w:rsid w:val="00491142"/>
    <w:rsid w:val="00493550"/>
    <w:rsid w:val="004A150B"/>
    <w:rsid w:val="004A4946"/>
    <w:rsid w:val="004B2772"/>
    <w:rsid w:val="004C4A75"/>
    <w:rsid w:val="004C4C1E"/>
    <w:rsid w:val="004C7282"/>
    <w:rsid w:val="004D3759"/>
    <w:rsid w:val="004D615A"/>
    <w:rsid w:val="004E1CA2"/>
    <w:rsid w:val="00520894"/>
    <w:rsid w:val="005211C2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A69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3BDB"/>
    <w:rsid w:val="00785BB3"/>
    <w:rsid w:val="0079244B"/>
    <w:rsid w:val="00792ACF"/>
    <w:rsid w:val="007E5528"/>
    <w:rsid w:val="00800AF8"/>
    <w:rsid w:val="00814F58"/>
    <w:rsid w:val="008163F4"/>
    <w:rsid w:val="008314C2"/>
    <w:rsid w:val="00837D70"/>
    <w:rsid w:val="00850B76"/>
    <w:rsid w:val="00851153"/>
    <w:rsid w:val="00855680"/>
    <w:rsid w:val="008624E7"/>
    <w:rsid w:val="008942D2"/>
    <w:rsid w:val="00894E0B"/>
    <w:rsid w:val="008D0C29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4389"/>
    <w:rsid w:val="00A1596B"/>
    <w:rsid w:val="00A274BF"/>
    <w:rsid w:val="00A372D9"/>
    <w:rsid w:val="00A56F0C"/>
    <w:rsid w:val="00A62DB6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62691"/>
    <w:rsid w:val="00C948B3"/>
    <w:rsid w:val="00C95C7D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307A0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A6B06"/>
    <w:rsid w:val="00DB0543"/>
    <w:rsid w:val="00DB53F4"/>
    <w:rsid w:val="00DC335B"/>
    <w:rsid w:val="00DD2DF6"/>
    <w:rsid w:val="00DD6B7F"/>
    <w:rsid w:val="00DD762B"/>
    <w:rsid w:val="00DE2469"/>
    <w:rsid w:val="00DF6540"/>
    <w:rsid w:val="00E02F6D"/>
    <w:rsid w:val="00E03AB4"/>
    <w:rsid w:val="00E06F56"/>
    <w:rsid w:val="00E106FD"/>
    <w:rsid w:val="00E11DCD"/>
    <w:rsid w:val="00E17C4D"/>
    <w:rsid w:val="00E35A14"/>
    <w:rsid w:val="00E46E0C"/>
    <w:rsid w:val="00E778D7"/>
    <w:rsid w:val="00EA17A8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4AE6"/>
    <w:rsid w:val="00F20BA3"/>
    <w:rsid w:val="00F211D6"/>
    <w:rsid w:val="00F2370A"/>
    <w:rsid w:val="00F24226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979E3-E828-4B07-8F2B-9718CB4E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D37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B0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D37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4D375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4D3759"/>
  </w:style>
  <w:style w:type="character" w:customStyle="1" w:styleId="label2">
    <w:name w:val="label2"/>
    <w:rsid w:val="004D3759"/>
  </w:style>
  <w:style w:type="character" w:customStyle="1" w:styleId="label">
    <w:name w:val="label"/>
    <w:basedOn w:val="DefaultParagraphFont"/>
    <w:rsid w:val="004D3759"/>
  </w:style>
  <w:style w:type="character" w:customStyle="1" w:styleId="4">
    <w:name w:val="Заголовок 4 Знак"/>
    <w:basedOn w:val="DefaultParagraphFont"/>
    <w:link w:val="Heading4"/>
    <w:uiPriority w:val="9"/>
    <w:semiHidden/>
    <w:rsid w:val="00DB05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1">
    <w:name w:val="s_1"/>
    <w:basedOn w:val="Normal"/>
    <w:rsid w:val="0002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0"/>
    <w:uiPriority w:val="99"/>
    <w:unhideWhenUsed/>
    <w:rsid w:val="00F04AE6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F04AE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0B79-3C86-4D6A-A159-EC979BDF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